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8A31" w14:textId="77777777" w:rsidR="00E22D80" w:rsidRPr="00851E50" w:rsidRDefault="00E22D80" w:rsidP="00E22D80">
      <w:pPr>
        <w:rPr>
          <w:i/>
          <w:iCs/>
          <w:highlight w:val="yellow"/>
        </w:rPr>
      </w:pPr>
      <w:r w:rsidRPr="00851E50">
        <w:rPr>
          <w:i/>
          <w:iCs/>
          <w:highlight w:val="yellow"/>
        </w:rPr>
        <w:t xml:space="preserve">Name, </w:t>
      </w:r>
    </w:p>
    <w:p w14:paraId="505C4601" w14:textId="77777777" w:rsidR="00E22D80" w:rsidRPr="00307FF2" w:rsidRDefault="00E22D80" w:rsidP="00E22D80">
      <w:pPr>
        <w:rPr>
          <w:i/>
          <w:iCs/>
        </w:rPr>
      </w:pPr>
      <w:r w:rsidRPr="00851E50">
        <w:rPr>
          <w:i/>
          <w:iCs/>
          <w:highlight w:val="yellow"/>
        </w:rPr>
        <w:t>Anschrift Kläger/in</w:t>
      </w:r>
    </w:p>
    <w:p w14:paraId="7EF663C9" w14:textId="77777777" w:rsidR="00E22D80" w:rsidRDefault="00E22D80" w:rsidP="00E22D80"/>
    <w:p w14:paraId="4D5F048A" w14:textId="77777777" w:rsidR="00E22D80" w:rsidRDefault="00E22D80" w:rsidP="00E22D80"/>
    <w:p w14:paraId="5185564D" w14:textId="77777777" w:rsidR="00E22D80" w:rsidRDefault="00E22D80" w:rsidP="00E22D80">
      <w:pPr>
        <w:rPr>
          <w:i/>
          <w:iCs/>
        </w:rPr>
      </w:pPr>
      <w:r w:rsidRPr="00896ADD">
        <w:rPr>
          <w:i/>
          <w:iCs/>
          <w:highlight w:val="yellow"/>
        </w:rPr>
        <w:t>Bitte nach Gerichtsbezirk aussuchen:</w:t>
      </w:r>
    </w:p>
    <w:p w14:paraId="034CACC1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Verwaltungsgericht Gera</w:t>
      </w:r>
    </w:p>
    <w:p w14:paraId="2F8C275B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Rudolf-Diener-Straße 1</w:t>
      </w:r>
    </w:p>
    <w:p w14:paraId="2ECE8D3A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07545 Gera</w:t>
      </w:r>
    </w:p>
    <w:p w14:paraId="450CB945" w14:textId="77777777" w:rsidR="00E22D80" w:rsidRDefault="00E22D80" w:rsidP="00E22D80"/>
    <w:p w14:paraId="142C65AF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39319A5C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Verwaltungsgericht Meiningen</w:t>
      </w:r>
    </w:p>
    <w:p w14:paraId="3EFB8886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Lindenallee 15</w:t>
      </w:r>
    </w:p>
    <w:p w14:paraId="52B152FF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98617 Meiningen</w:t>
      </w:r>
    </w:p>
    <w:p w14:paraId="77C9E410" w14:textId="77777777" w:rsidR="00E22D80" w:rsidRPr="00307FF2" w:rsidRDefault="00E22D80" w:rsidP="00E22D80">
      <w:pPr>
        <w:rPr>
          <w:i/>
          <w:iCs/>
          <w:highlight w:val="yellow"/>
        </w:rPr>
      </w:pPr>
    </w:p>
    <w:p w14:paraId="173F3B71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5089A9AD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Verwaltungsgericht Weimar</w:t>
      </w:r>
    </w:p>
    <w:p w14:paraId="4C3F4576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Jenaer Straße 2 a</w:t>
      </w:r>
    </w:p>
    <w:p w14:paraId="3258A41F" w14:textId="77777777" w:rsidR="00E22D80" w:rsidRPr="00307FF2" w:rsidRDefault="00E22D80" w:rsidP="00E22D80">
      <w:pPr>
        <w:rPr>
          <w:i/>
          <w:iCs/>
        </w:rPr>
      </w:pPr>
      <w:r w:rsidRPr="00307FF2">
        <w:rPr>
          <w:i/>
          <w:iCs/>
        </w:rPr>
        <w:t>99425 Weimar</w:t>
      </w:r>
    </w:p>
    <w:p w14:paraId="0D9D1474" w14:textId="77777777" w:rsidR="00E22D80" w:rsidRDefault="00E22D80" w:rsidP="00E22D80"/>
    <w:p w14:paraId="5E265BCA" w14:textId="77777777" w:rsidR="00E22D80" w:rsidRDefault="00E22D80" w:rsidP="00E22D80"/>
    <w:p w14:paraId="009C3053" w14:textId="77777777" w:rsidR="00E22D80" w:rsidRDefault="00E22D80" w:rsidP="00E22D80"/>
    <w:p w14:paraId="02F68EC3" w14:textId="77777777" w:rsidR="00E22D80" w:rsidRDefault="00E22D80" w:rsidP="00E22D80">
      <w:pPr>
        <w:ind w:left="6372"/>
      </w:pPr>
      <w:r w:rsidRPr="00307FF2">
        <w:rPr>
          <w:i/>
          <w:iCs/>
          <w:highlight w:val="yellow"/>
        </w:rPr>
        <w:t>Ort</w:t>
      </w:r>
      <w:r w:rsidRPr="00036D78">
        <w:rPr>
          <w:highlight w:val="yellow"/>
        </w:rPr>
        <w:t xml:space="preserve">, den </w:t>
      </w:r>
      <w:r w:rsidRPr="00307FF2">
        <w:rPr>
          <w:i/>
          <w:iCs/>
        </w:rPr>
        <w:t>Datum</w:t>
      </w:r>
    </w:p>
    <w:p w14:paraId="47CF8191" w14:textId="77777777" w:rsidR="00E22D80" w:rsidRPr="005706C5" w:rsidRDefault="00E22D80" w:rsidP="00E22D80">
      <w:pPr>
        <w:rPr>
          <w:b/>
        </w:rPr>
      </w:pPr>
      <w:r w:rsidRPr="005706C5">
        <w:rPr>
          <w:b/>
          <w:highlight w:val="yellow"/>
        </w:rPr>
        <w:t>gerichtliches Az.</w:t>
      </w:r>
    </w:p>
    <w:p w14:paraId="7EAA7BE3" w14:textId="77777777" w:rsidR="00E22D80" w:rsidRDefault="00E22D80" w:rsidP="00E22D80"/>
    <w:p w14:paraId="6D5FADBF" w14:textId="77777777" w:rsidR="00E22D80" w:rsidRDefault="00E22D80" w:rsidP="00E22D8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In dem Verwaltungsstreitverfahren</w:t>
      </w:r>
    </w:p>
    <w:p w14:paraId="0A996303" w14:textId="77777777" w:rsidR="00E22D80" w:rsidRDefault="00E22D80" w:rsidP="00E22D80">
      <w:pPr>
        <w:jc w:val="center"/>
        <w:rPr>
          <w:b/>
          <w:i/>
          <w:sz w:val="24"/>
        </w:rPr>
      </w:pPr>
    </w:p>
    <w:p w14:paraId="39782FD9" w14:textId="77777777" w:rsidR="00E22D80" w:rsidRPr="005706C5" w:rsidRDefault="00E22D80" w:rsidP="00E22D80">
      <w:pPr>
        <w:jc w:val="center"/>
        <w:rPr>
          <w:b/>
        </w:rPr>
      </w:pPr>
      <w:r w:rsidRPr="005706C5">
        <w:rPr>
          <w:b/>
          <w:highlight w:val="yellow"/>
        </w:rPr>
        <w:t>Mustermann</w:t>
      </w:r>
      <w:r w:rsidRPr="005706C5">
        <w:rPr>
          <w:b/>
        </w:rPr>
        <w:tab/>
      </w:r>
      <w:r w:rsidRPr="005706C5">
        <w:rPr>
          <w:b/>
        </w:rPr>
        <w:tab/>
        <w:t>./.</w:t>
      </w:r>
      <w:r w:rsidRPr="005706C5">
        <w:rPr>
          <w:b/>
        </w:rPr>
        <w:tab/>
      </w:r>
      <w:r w:rsidRPr="005706C5">
        <w:rPr>
          <w:b/>
        </w:rPr>
        <w:tab/>
        <w:t>Freistaat Thüringen</w:t>
      </w:r>
    </w:p>
    <w:p w14:paraId="52D075CB" w14:textId="77777777" w:rsidR="00E22D80" w:rsidRDefault="00E22D80" w:rsidP="00E22D80"/>
    <w:p w14:paraId="2243BE0C" w14:textId="77777777" w:rsidR="00E22D80" w:rsidRDefault="00E22D80" w:rsidP="00E22D80">
      <w:r>
        <w:t xml:space="preserve">rege ich mit Blick auf die bei den Verwaltungsgerichten Weimar, Gera und Meiningen anhängigen Parallelverfahren (siehe Az. 1 K 983/22 Me, 4 K 1387/22 </w:t>
      </w:r>
      <w:proofErr w:type="spellStart"/>
      <w:r>
        <w:t>We</w:t>
      </w:r>
      <w:proofErr w:type="spellEnd"/>
      <w:r>
        <w:t xml:space="preserve">, 4 K 720/22 </w:t>
      </w:r>
      <w:proofErr w:type="spellStart"/>
      <w:r>
        <w:t>We</w:t>
      </w:r>
      <w:proofErr w:type="spellEnd"/>
      <w:r>
        <w:t xml:space="preserve">, 1 K 433/22 Ge, 1 K 939/22 Ge und 4 K 63/22 </w:t>
      </w:r>
      <w:proofErr w:type="spellStart"/>
      <w:r>
        <w:t>We</w:t>
      </w:r>
      <w:proofErr w:type="spellEnd"/>
      <w:r>
        <w:t xml:space="preserve">) das </w:t>
      </w:r>
      <w:r w:rsidRPr="00896ADD">
        <w:rPr>
          <w:u w:val="single"/>
        </w:rPr>
        <w:t xml:space="preserve">Ruhen des Verfahrens gegen vorsorgliche Abgabe einer </w:t>
      </w:r>
      <w:proofErr w:type="spellStart"/>
      <w:r w:rsidRPr="00896ADD">
        <w:rPr>
          <w:u w:val="single"/>
        </w:rPr>
        <w:t>Verjährungverzichtserklärung</w:t>
      </w:r>
      <w:proofErr w:type="spellEnd"/>
      <w:r>
        <w:t xml:space="preserve"> durch den Beklagten an. Hierbei nehme ich Bezug auf die Erklärung des Beklagten mit Schriftsatz vom 25.8.2022 im Verfahren beim VG Meiningen, Az. 1 K 860/22 Me, nach der der Beklagte in allen mit diesem hier vergleichbaren Fällen mit einem Ruhen des Verfahrens einverstanden ist.</w:t>
      </w:r>
    </w:p>
    <w:p w14:paraId="1BDE88E9" w14:textId="77777777" w:rsidR="00E22D80" w:rsidRDefault="00E22D80" w:rsidP="00E22D80"/>
    <w:p w14:paraId="2E5B2A8A" w14:textId="650BF23A" w:rsidR="00856116" w:rsidRDefault="00E22D80">
      <w:r w:rsidRPr="00F26347">
        <w:rPr>
          <w:highlight w:val="yellow"/>
        </w:rPr>
        <w:t>Name und Unterschrift der Klägerin/ des Klägers</w:t>
      </w:r>
    </w:p>
    <w:sectPr w:rsidR="00856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57" w:val="MS Word"/>
  </w:docVars>
  <w:rsids>
    <w:rsidRoot w:val="00E22D80"/>
    <w:rsid w:val="00125727"/>
    <w:rsid w:val="00856116"/>
    <w:rsid w:val="00896ADD"/>
    <w:rsid w:val="009F1372"/>
    <w:rsid w:val="00E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C079"/>
  <w15:chartTrackingRefBased/>
  <w15:docId w15:val="{A4BAAF10-7C84-410F-A4DD-C6E9AA4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2D80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D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Lange</dc:creator>
  <cp:keywords/>
  <dc:description/>
  <cp:lastModifiedBy>Jäkel</cp:lastModifiedBy>
  <cp:revision>2</cp:revision>
  <cp:lastPrinted>2022-09-29T08:55:00Z</cp:lastPrinted>
  <dcterms:created xsi:type="dcterms:W3CDTF">2022-09-29T11:30:00Z</dcterms:created>
  <dcterms:modified xsi:type="dcterms:W3CDTF">2022-09-29T11:30:00Z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1737833534</vt:i4>
  </property>
  <property fmtid="{D5CDD505-2E9C-101B-9397-08002B2CF9AE}" pid="3" name="_NewReviewCycle">
    <vt:lpwstr/>
  </property>
  <property fmtid="{D5CDD505-2E9C-101B-9397-08002B2CF9AE}" pid="4" name="_EmailSubject">
    <vt:lpwstr>tbb - Beratung - AktNr: 000256-21</vt:lpwstr>
  </property>
  <property fmtid="{D5CDD505-2E9C-101B-9397-08002B2CF9AE}" pid="5" name="_AuthorEmail">
    <vt:lpwstr>kanzlei@wiesekollegen.de</vt:lpwstr>
  </property>
  <property fmtid="{D5CDD505-2E9C-101B-9397-08002B2CF9AE}" pid="6" name="_AuthorEmailDisplayName">
    <vt:lpwstr>kanzlei</vt:lpwstr>
  </property>
  <property fmtid="{D5CDD505-2E9C-101B-9397-08002B2CF9AE}" pid="7" name="_ReviewingToolsShownOnce">
    <vt:lpwstr/>
  </property>
</Properties>
</file>